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7FCB7" w14:textId="0E17EE8E" w:rsidR="00457BAB" w:rsidRDefault="00C240EB" w:rsidP="00EB366F">
      <w:pPr>
        <w:pStyle w:val="a3"/>
        <w:rPr>
          <w:caps/>
          <w:sz w:val="34"/>
          <w:szCs w:val="3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CE1736" wp14:editId="47277A6D">
            <wp:extent cx="58039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7FCB8" w14:textId="77777777" w:rsidR="00D70AE2" w:rsidRPr="00FF609B" w:rsidRDefault="00D70AE2" w:rsidP="00D70AE2">
      <w:pPr>
        <w:spacing w:after="120"/>
        <w:jc w:val="center"/>
        <w:rPr>
          <w:b/>
          <w:bCs/>
          <w:caps/>
          <w:color w:val="3333FF"/>
          <w:sz w:val="36"/>
          <w:szCs w:val="36"/>
        </w:rPr>
      </w:pPr>
      <w:r w:rsidRPr="00FF609B">
        <w:rPr>
          <w:b/>
          <w:bCs/>
          <w:caps/>
          <w:color w:val="3333FF"/>
          <w:sz w:val="36"/>
          <w:szCs w:val="36"/>
        </w:rPr>
        <w:t>правительство сахалинской области</w:t>
      </w:r>
    </w:p>
    <w:p w14:paraId="5AD7FCB9" w14:textId="77777777" w:rsidR="00D70AE2" w:rsidRPr="00D70AE2" w:rsidRDefault="00D70AE2" w:rsidP="00D70AE2">
      <w:pPr>
        <w:keepNext/>
        <w:spacing w:after="480"/>
        <w:jc w:val="center"/>
        <w:outlineLvl w:val="0"/>
        <w:rPr>
          <w:caps/>
          <w:spacing w:val="100"/>
          <w:sz w:val="36"/>
          <w:szCs w:val="36"/>
        </w:rPr>
      </w:pPr>
      <w:r w:rsidRPr="00FF609B">
        <w:rPr>
          <w:caps/>
          <w:color w:val="3333FF"/>
          <w:spacing w:val="100"/>
          <w:sz w:val="36"/>
          <w:szCs w:val="36"/>
        </w:rPr>
        <w:t>распоряжение</w:t>
      </w:r>
    </w:p>
    <w:p w14:paraId="2DE6ED64" w14:textId="2D163674" w:rsidR="00724FC2" w:rsidRPr="00222FA7" w:rsidRDefault="00724FC2" w:rsidP="00724FC2">
      <w:pPr>
        <w:spacing w:line="360" w:lineRule="auto"/>
        <w:jc w:val="center"/>
        <w:rPr>
          <w:sz w:val="28"/>
          <w:szCs w:val="28"/>
        </w:rPr>
      </w:pPr>
      <w:r w:rsidRPr="00222FA7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2141340449"/>
          <w:placeholder>
            <w:docPart w:val="F5CA4E079D3A4669AA004110ECDD6FB9"/>
          </w:placeholder>
        </w:sdtPr>
        <w:sdtEndPr/>
        <w:sdtContent>
          <w:sdt>
            <w:sdtPr>
              <w:rPr>
                <w:sz w:val="28"/>
                <w:szCs w:val="28"/>
              </w:rPr>
              <w:alias w:val="{RegDate}"/>
              <w:tag w:val="{RegDate}"/>
              <w:id w:val="562214081"/>
              <w:placeholder>
                <w:docPart w:val="5A2C3F14621F4BC8A9878192A33EB5A6"/>
              </w:placeholder>
            </w:sdtPr>
            <w:sdtEndPr/>
            <w:sdtContent>
              <w:r w:rsidR="00DB09E0">
                <w:rPr>
                  <w:sz w:val="28"/>
                  <w:szCs w:val="28"/>
                </w:rPr>
                <w:t>28 февраля 2025 г.</w:t>
              </w:r>
            </w:sdtContent>
          </w:sdt>
        </w:sdtContent>
      </w:sdt>
      <w:r w:rsidRPr="00222FA7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-1042516414"/>
          <w:placeholder>
            <w:docPart w:val="DBD6C8857B454944AE80A8F9993389F2"/>
          </w:placeholder>
        </w:sdtPr>
        <w:sdtEndPr/>
        <w:sdtContent>
          <w:r w:rsidR="00DB09E0">
            <w:rPr>
              <w:sz w:val="28"/>
              <w:szCs w:val="28"/>
            </w:rPr>
            <w:t>151-р</w:t>
          </w:r>
        </w:sdtContent>
      </w:sdt>
    </w:p>
    <w:p w14:paraId="376D6BE7" w14:textId="38D820B8" w:rsidR="00724FC2" w:rsidRPr="00DA57F2" w:rsidRDefault="00724FC2" w:rsidP="00DA57F2">
      <w:pPr>
        <w:spacing w:before="480" w:after="600"/>
        <w:jc w:val="center"/>
        <w:sectPr w:rsidR="00724FC2" w:rsidRPr="00DA57F2" w:rsidSect="00D93EC4">
          <w:headerReference w:type="default" r:id="rId11"/>
          <w:footerReference w:type="first" r:id="rId12"/>
          <w:type w:val="continuous"/>
          <w:pgSz w:w="11906" w:h="16838" w:code="9"/>
          <w:pgMar w:top="1134" w:right="851" w:bottom="1134" w:left="1701" w:header="357" w:footer="709" w:gutter="0"/>
          <w:cols w:space="708"/>
          <w:titlePg/>
          <w:docGrid w:linePitch="360"/>
        </w:sectPr>
      </w:pPr>
      <w:r w:rsidRPr="00064EF5">
        <w:t xml:space="preserve"> г. Южно-Сахалинск</w:t>
      </w:r>
    </w:p>
    <w:p w14:paraId="292A51F3" w14:textId="362C523A" w:rsidR="00EB633D" w:rsidRPr="00B241A0" w:rsidRDefault="00EB633D" w:rsidP="00EB6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взаимодействии исполнительных органов Сахалинской области, органов местного самоуправления муниципальных образований Сахалинской области, </w:t>
      </w:r>
      <w:r w:rsidRPr="00E56199">
        <w:rPr>
          <w:b/>
          <w:bCs/>
          <w:sz w:val="28"/>
          <w:szCs w:val="28"/>
        </w:rPr>
        <w:t xml:space="preserve">работодателей Сахалинской области </w:t>
      </w:r>
      <w:r w:rsidR="0072395E">
        <w:rPr>
          <w:b/>
          <w:bCs/>
          <w:sz w:val="28"/>
          <w:szCs w:val="28"/>
        </w:rPr>
        <w:br/>
      </w:r>
      <w:r w:rsidRPr="00E56199">
        <w:rPr>
          <w:b/>
          <w:bCs/>
          <w:sz w:val="28"/>
          <w:szCs w:val="28"/>
        </w:rPr>
        <w:t xml:space="preserve">с </w:t>
      </w:r>
      <w:r w:rsidRPr="00E56199">
        <w:rPr>
          <w:b/>
          <w:color w:val="000000" w:themeColor="text1"/>
          <w:sz w:val="28"/>
          <w:szCs w:val="28"/>
        </w:rPr>
        <w:t xml:space="preserve">профессиональными союзами (профсоюзными организациями) </w:t>
      </w:r>
      <w:r w:rsidR="0072395E">
        <w:rPr>
          <w:b/>
          <w:color w:val="000000" w:themeColor="text1"/>
          <w:sz w:val="28"/>
          <w:szCs w:val="28"/>
        </w:rPr>
        <w:br/>
      </w:r>
      <w:r w:rsidRPr="00E56199">
        <w:rPr>
          <w:b/>
          <w:color w:val="000000" w:themeColor="text1"/>
          <w:sz w:val="28"/>
          <w:szCs w:val="28"/>
        </w:rPr>
        <w:t>и их объединениями</w:t>
      </w:r>
    </w:p>
    <w:p w14:paraId="28A3E608" w14:textId="77777777" w:rsidR="00724FC2" w:rsidRPr="003562DC" w:rsidRDefault="00724FC2" w:rsidP="00724FC2">
      <w:pPr>
        <w:rPr>
          <w:sz w:val="28"/>
          <w:szCs w:val="28"/>
        </w:rPr>
      </w:pPr>
    </w:p>
    <w:p w14:paraId="0400174F" w14:textId="3D27E0FB" w:rsidR="00724FC2" w:rsidRPr="003562DC" w:rsidRDefault="00724FC2" w:rsidP="00DA57F2">
      <w:pPr>
        <w:ind w:right="-5"/>
        <w:jc w:val="both"/>
        <w:rPr>
          <w:sz w:val="28"/>
          <w:szCs w:val="28"/>
        </w:rPr>
        <w:sectPr w:rsidR="00724FC2" w:rsidRPr="003562DC" w:rsidSect="00334510">
          <w:headerReference w:type="default" r:id="rId13"/>
          <w:type w:val="continuous"/>
          <w:pgSz w:w="11906" w:h="16838" w:code="9"/>
          <w:pgMar w:top="357" w:right="851" w:bottom="1134" w:left="1701" w:header="357" w:footer="709" w:gutter="0"/>
          <w:cols w:space="708"/>
          <w:docGrid w:linePitch="360"/>
        </w:sectPr>
      </w:pPr>
    </w:p>
    <w:p w14:paraId="7E43474E" w14:textId="77777777" w:rsidR="0072395E" w:rsidRPr="0072395E" w:rsidRDefault="0072395E" w:rsidP="0072395E">
      <w:pPr>
        <w:widowControl w:val="0"/>
        <w:autoSpaceDE w:val="0"/>
        <w:autoSpaceDN w:val="0"/>
        <w:ind w:firstLine="709"/>
        <w:jc w:val="both"/>
      </w:pPr>
    </w:p>
    <w:p w14:paraId="37213509" w14:textId="39D6E983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В соответствии с Трудовым кодексом Российской Федерации, Федеральными законами от 12.</w:t>
      </w:r>
      <w:r w:rsidRPr="00132A82">
        <w:rPr>
          <w:sz w:val="28"/>
          <w:szCs w:val="28"/>
        </w:rPr>
        <w:t xml:space="preserve">01.1996 № 10-ФЗ «О профессиональных союзах, их правах и гарантиях деятельности», от 27.11.2002 № 156-ФЗ </w:t>
      </w:r>
      <w:r w:rsidR="0072395E" w:rsidRPr="00132A82">
        <w:rPr>
          <w:sz w:val="28"/>
          <w:szCs w:val="28"/>
        </w:rPr>
        <w:br/>
      </w:r>
      <w:r w:rsidRPr="00132A82">
        <w:rPr>
          <w:sz w:val="28"/>
          <w:szCs w:val="28"/>
        </w:rPr>
        <w:t xml:space="preserve">«Об объединениях работодателей», </w:t>
      </w:r>
      <w:hyperlink r:id="rId14">
        <w:r w:rsidRPr="00132A82">
          <w:rPr>
            <w:sz w:val="28"/>
            <w:szCs w:val="28"/>
          </w:rPr>
          <w:t>Законом</w:t>
        </w:r>
      </w:hyperlink>
      <w:r w:rsidRPr="00132A82">
        <w:rPr>
          <w:sz w:val="28"/>
          <w:szCs w:val="28"/>
        </w:rPr>
        <w:t xml:space="preserve"> Сахалинской области </w:t>
      </w:r>
      <w:r w:rsidR="0072395E" w:rsidRPr="00132A82">
        <w:rPr>
          <w:sz w:val="28"/>
          <w:szCs w:val="28"/>
        </w:rPr>
        <w:br/>
      </w:r>
      <w:r w:rsidRPr="00132A82">
        <w:rPr>
          <w:sz w:val="28"/>
          <w:szCs w:val="28"/>
        </w:rPr>
        <w:t xml:space="preserve">от 30.06.2006 № 67-ЗО «О системе социального партнерства в Сахалинской области», </w:t>
      </w:r>
      <w:hyperlink r:id="rId15">
        <w:r w:rsidRPr="00132A82">
          <w:rPr>
            <w:sz w:val="28"/>
            <w:szCs w:val="28"/>
          </w:rPr>
          <w:t>Соглашением</w:t>
        </w:r>
      </w:hyperlink>
      <w:r w:rsidRPr="00132A82">
        <w:rPr>
          <w:sz w:val="28"/>
          <w:szCs w:val="28"/>
        </w:rPr>
        <w:t xml:space="preserve"> между Правительством Сахалинской области, Сахалинским областным союзом организаций </w:t>
      </w:r>
      <w:r w:rsidRPr="0072395E">
        <w:rPr>
          <w:sz w:val="28"/>
          <w:szCs w:val="28"/>
        </w:rPr>
        <w:t xml:space="preserve">профсоюзов и объединением работодателей Сахалинской области </w:t>
      </w:r>
      <w:r w:rsidR="00944565" w:rsidRPr="0072395E">
        <w:rPr>
          <w:sz w:val="28"/>
          <w:szCs w:val="28"/>
        </w:rPr>
        <w:t>на 2024</w:t>
      </w:r>
      <w:r w:rsidR="00944565">
        <w:rPr>
          <w:sz w:val="28"/>
          <w:szCs w:val="28"/>
        </w:rPr>
        <w:t xml:space="preserve"> </w:t>
      </w:r>
      <w:r w:rsidR="00944565" w:rsidRPr="0072395E">
        <w:rPr>
          <w:sz w:val="28"/>
          <w:szCs w:val="28"/>
        </w:rPr>
        <w:t>-</w:t>
      </w:r>
      <w:r w:rsidR="00944565">
        <w:rPr>
          <w:sz w:val="28"/>
          <w:szCs w:val="28"/>
        </w:rPr>
        <w:t xml:space="preserve"> </w:t>
      </w:r>
      <w:r w:rsidR="00944565" w:rsidRPr="0072395E">
        <w:rPr>
          <w:sz w:val="28"/>
          <w:szCs w:val="28"/>
        </w:rPr>
        <w:t>2026 годы</w:t>
      </w:r>
      <w:r w:rsidR="00944565">
        <w:rPr>
          <w:sz w:val="28"/>
          <w:szCs w:val="28"/>
        </w:rPr>
        <w:t>,</w:t>
      </w:r>
      <w:r w:rsidR="00944565" w:rsidRPr="0072395E">
        <w:rPr>
          <w:sz w:val="28"/>
          <w:szCs w:val="28"/>
        </w:rPr>
        <w:t xml:space="preserve"> </w:t>
      </w:r>
      <w:r w:rsidRPr="0072395E">
        <w:rPr>
          <w:sz w:val="28"/>
          <w:szCs w:val="28"/>
        </w:rPr>
        <w:t>в целях развития и повышения эффективности социального партнерства в Сахалинской области:</w:t>
      </w:r>
    </w:p>
    <w:p w14:paraId="23C4D548" w14:textId="77777777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1. Рекомендовать руководителям исполнительных органов Сахалинской области и органов местного самоуправления муниципальных образований Сахалинской области, а также организаций независимо от их организационно-правовых форм и форм собственности:</w:t>
      </w:r>
    </w:p>
    <w:p w14:paraId="2D6420C4" w14:textId="77777777" w:rsidR="00EB633D" w:rsidRPr="0072395E" w:rsidRDefault="00EB633D" w:rsidP="0072395E">
      <w:pPr>
        <w:pStyle w:val="ac"/>
        <w:widowControl w:val="0"/>
        <w:autoSpaceDE w:val="0"/>
        <w:autoSpaceDN w:val="0"/>
        <w:spacing w:line="353" w:lineRule="auto"/>
        <w:ind w:left="0"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1.1. Осуществлять взаимодействие с профессиональными союзами и их объединениями (далее – профсоюзная организация) на основе социального партнерства путем проведения взаимных консультаций по вопросам регулирования социально-трудовых отношений, переговоров по подготовке </w:t>
      </w:r>
      <w:r w:rsidRPr="0072395E">
        <w:rPr>
          <w:sz w:val="28"/>
          <w:szCs w:val="28"/>
        </w:rPr>
        <w:lastRenderedPageBreak/>
        <w:t>проектов коллективных договоров, соглашений и их заключению, в том числе в подведомственных организациях.</w:t>
      </w:r>
    </w:p>
    <w:p w14:paraId="5570E2E1" w14:textId="77777777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1.2. Оказывать содействие в образовании первичных профсоюзных организаций в трудовых коллективах, в том числе в подведомственных организациях (при наличии), и в создании необходимых условий осуществления их деятельности в соответствии с действующим законодательством.</w:t>
      </w:r>
    </w:p>
    <w:p w14:paraId="39DF5798" w14:textId="77777777" w:rsidR="00EB633D" w:rsidRPr="0072395E" w:rsidRDefault="00EB633D" w:rsidP="0072395E">
      <w:pPr>
        <w:pStyle w:val="ac"/>
        <w:widowControl w:val="0"/>
        <w:autoSpaceDE w:val="0"/>
        <w:autoSpaceDN w:val="0"/>
        <w:spacing w:line="353" w:lineRule="auto"/>
        <w:ind w:left="0"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1.3. Сотрудничать с профсоюзными организациями при осуществлении ими общественного контроля за соблюдением работодателями законодательства о труде, в том числе за соблюдением прав и законных интересов работников в области охраны труда, за выполнением положений коллективных договоров, соглашений, а также при урегулировании коллективных трудовых споров и конфликтов.</w:t>
      </w:r>
    </w:p>
    <w:p w14:paraId="5BAFCE7E" w14:textId="77777777" w:rsidR="00EB633D" w:rsidRPr="0072395E" w:rsidRDefault="00EB633D" w:rsidP="0072395E">
      <w:pPr>
        <w:pStyle w:val="ac"/>
        <w:widowControl w:val="0"/>
        <w:autoSpaceDE w:val="0"/>
        <w:autoSpaceDN w:val="0"/>
        <w:spacing w:line="353" w:lineRule="auto"/>
        <w:ind w:left="0"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1.4. Не допускать вмешательства во внутрисоюзную деятельность профсоюзных организаций. </w:t>
      </w:r>
    </w:p>
    <w:p w14:paraId="22B6B4B8" w14:textId="77777777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1.5. Инициировать заключение коллективных договоров, обеспечивающих защиту интересов работников в сфере трудовых отношений и охраны труда.</w:t>
      </w:r>
    </w:p>
    <w:p w14:paraId="714D4668" w14:textId="2E978595" w:rsidR="00DA57F2" w:rsidRPr="0072395E" w:rsidRDefault="00DA57F2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2. Рекомендовать исполнительным органам Сахалинской области </w:t>
      </w:r>
      <w:r w:rsidR="0072395E">
        <w:rPr>
          <w:sz w:val="28"/>
          <w:szCs w:val="28"/>
        </w:rPr>
        <w:br/>
      </w:r>
      <w:r w:rsidRPr="0072395E">
        <w:rPr>
          <w:sz w:val="28"/>
          <w:szCs w:val="28"/>
        </w:rPr>
        <w:t>и органам местного самоуправления муниципальных образований Сахалинской области содействовать созданию объединений работодателей Сахалинской области.</w:t>
      </w:r>
    </w:p>
    <w:p w14:paraId="069CC9E8" w14:textId="33322F7C" w:rsidR="00DE5F25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3. Рекомендовать органам местного самоуправления муниципальных образований Сахалинской области во взаимодействии с территориальными координационными советами профсоюзных организаций и объединениями работодателей Сахалинской области:</w:t>
      </w:r>
    </w:p>
    <w:p w14:paraId="6178505C" w14:textId="77777777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3.1. Активизировать деятельность территориальных трехсторонних комиссий по регулированию социально-трудовых отношений.</w:t>
      </w:r>
    </w:p>
    <w:p w14:paraId="4CAD498D" w14:textId="77777777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3.2. Обеспечивать участие территориальных трехсторонних комиссий по регулированию социально-трудовых отношений в разработке и (или) обсуждении проектов нормативных правовых актов и иных актов органов </w:t>
      </w:r>
      <w:r w:rsidRPr="0072395E">
        <w:rPr>
          <w:sz w:val="28"/>
          <w:szCs w:val="28"/>
        </w:rPr>
        <w:lastRenderedPageBreak/>
        <w:t>местного самоуправления муниципальных образований Сахалинской области в сфере труда.</w:t>
      </w:r>
    </w:p>
    <w:p w14:paraId="61E1752B" w14:textId="5D9BD895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4. Первому заместителю Губернатора Сахалинской области – руководителю администрации Губернатора и Правительства Сахалинской области, заместителю Губернатора Сахалинской области, заместителям председателя Правительства Сахалинской области, руководителям исполнительных органов Сахалинской области при формировании Календаря основных мероприятий, проводимых под патронатом Губернатора </w:t>
      </w:r>
      <w:r w:rsidR="0072395E">
        <w:rPr>
          <w:sz w:val="28"/>
          <w:szCs w:val="28"/>
        </w:rPr>
        <w:br/>
      </w:r>
      <w:r w:rsidRPr="0072395E">
        <w:rPr>
          <w:sz w:val="28"/>
          <w:szCs w:val="28"/>
        </w:rPr>
        <w:t xml:space="preserve">и Правительства Сахалинской области, предусматривать рабочие встречи </w:t>
      </w:r>
      <w:r w:rsidR="0072395E">
        <w:rPr>
          <w:sz w:val="28"/>
          <w:szCs w:val="28"/>
        </w:rPr>
        <w:br/>
      </w:r>
      <w:r w:rsidRPr="0072395E">
        <w:rPr>
          <w:sz w:val="28"/>
          <w:szCs w:val="28"/>
        </w:rPr>
        <w:t xml:space="preserve">с председателями отраслевых профсоюзных организаций. </w:t>
      </w:r>
    </w:p>
    <w:p w14:paraId="7E518307" w14:textId="197E60A4" w:rsidR="00EB633D" w:rsidRPr="0072395E" w:rsidRDefault="00EB633D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 xml:space="preserve">5. </w:t>
      </w:r>
      <w:r w:rsidR="005123B8" w:rsidRPr="0072395E">
        <w:rPr>
          <w:sz w:val="28"/>
          <w:szCs w:val="28"/>
        </w:rPr>
        <w:t>Рекомендовать г</w:t>
      </w:r>
      <w:r w:rsidRPr="0072395E">
        <w:rPr>
          <w:sz w:val="28"/>
          <w:szCs w:val="28"/>
        </w:rPr>
        <w:t>лавам муниципальных образований Сахалинской области проводить встречи с председателями отраслевых профсоюзных организаций Сахалинской области, председателями координационных советов профсоюзных организаций в муниципальных образованиях Сахалинской области.</w:t>
      </w:r>
    </w:p>
    <w:p w14:paraId="119F3BCF" w14:textId="0ECDF970" w:rsidR="00DE5F25" w:rsidRPr="0072395E" w:rsidRDefault="00DE5F25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6. Признать утратившим силу распоряжение Правительства Сахалинской области от 17.03.2016 № 125-р «О взаимодействии областных органов исполнительной власти, органов местного самоуправления, работодателей с организациями профсоюзов в Сахалинской области»</w:t>
      </w:r>
      <w:r w:rsidR="005123B8" w:rsidRPr="0072395E">
        <w:rPr>
          <w:sz w:val="28"/>
          <w:szCs w:val="28"/>
        </w:rPr>
        <w:t>.</w:t>
      </w:r>
    </w:p>
    <w:p w14:paraId="7003EAF9" w14:textId="237AAA32" w:rsidR="00DE5F25" w:rsidRPr="0072395E" w:rsidRDefault="00DE5F25" w:rsidP="0072395E">
      <w:pPr>
        <w:widowControl w:val="0"/>
        <w:autoSpaceDE w:val="0"/>
        <w:autoSpaceDN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7. Опубликовать настоящее распоряжение в газете «Губернские ведомости», на официальном сайте Губернатора и Правительства Сахалинской области, на «Официальном интернет-портале правовой информации» (</w:t>
      </w:r>
      <w:hyperlink r:id="rId16" w:history="1">
        <w:r w:rsidRPr="0072395E">
          <w:rPr>
            <w:rStyle w:val="ad"/>
            <w:color w:val="auto"/>
            <w:sz w:val="28"/>
            <w:szCs w:val="28"/>
            <w:u w:val="none"/>
          </w:rPr>
          <w:t>www.</w:t>
        </w:r>
        <w:r w:rsidRPr="0072395E">
          <w:rPr>
            <w:rStyle w:val="ad"/>
            <w:color w:val="auto"/>
            <w:sz w:val="28"/>
            <w:szCs w:val="28"/>
            <w:u w:val="none"/>
            <w:lang w:val="en-US"/>
          </w:rPr>
          <w:t>p</w:t>
        </w:r>
        <w:r w:rsidRPr="0072395E">
          <w:rPr>
            <w:rStyle w:val="ad"/>
            <w:color w:val="auto"/>
            <w:sz w:val="28"/>
            <w:szCs w:val="28"/>
            <w:u w:val="none"/>
          </w:rPr>
          <w:t>ravo.gov.ru</w:t>
        </w:r>
      </w:hyperlink>
      <w:r w:rsidRPr="0072395E">
        <w:rPr>
          <w:sz w:val="28"/>
          <w:szCs w:val="28"/>
        </w:rPr>
        <w:t>).</w:t>
      </w:r>
    </w:p>
    <w:p w14:paraId="193AEE94" w14:textId="707BDE40" w:rsidR="00B132FD" w:rsidRPr="0072395E" w:rsidRDefault="00BA7A29" w:rsidP="0072395E">
      <w:pPr>
        <w:widowControl w:val="0"/>
        <w:spacing w:line="353" w:lineRule="auto"/>
        <w:ind w:firstLine="709"/>
        <w:jc w:val="both"/>
        <w:rPr>
          <w:sz w:val="28"/>
          <w:szCs w:val="28"/>
        </w:rPr>
      </w:pPr>
      <w:r w:rsidRPr="0072395E">
        <w:rPr>
          <w:sz w:val="28"/>
          <w:szCs w:val="28"/>
        </w:rPr>
        <w:t>8. Настоящее распоряжение вступает в силу со дня его официального опубликования.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530"/>
        <w:gridCol w:w="3826"/>
      </w:tblGrid>
      <w:tr w:rsidR="00B132FD" w:rsidRPr="00E44EB4" w14:paraId="67C6A088" w14:textId="77777777" w:rsidTr="0072395E">
        <w:trPr>
          <w:trHeight w:val="1563"/>
          <w:jc w:val="center"/>
        </w:trPr>
        <w:tc>
          <w:tcPr>
            <w:tcW w:w="5530" w:type="dxa"/>
            <w:vAlign w:val="bottom"/>
          </w:tcPr>
          <w:p w14:paraId="04DF51C7" w14:textId="620C18F3" w:rsidR="00B132FD" w:rsidRPr="00E44EB4" w:rsidRDefault="00B132FD" w:rsidP="001A7305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седатель Правительства Сахалинской области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2395E">
              <w:rPr>
                <w:noProof/>
                <w:sz w:val="28"/>
                <w:szCs w:val="28"/>
              </w:rPr>
              <w:t>Исполняющий обязанности п</w:t>
            </w:r>
            <w:r>
              <w:rPr>
                <w:noProof/>
                <w:sz w:val="28"/>
                <w:szCs w:val="28"/>
              </w:rPr>
              <w:t>редседател</w:t>
            </w:r>
            <w:r w:rsidR="0072395E">
              <w:rPr>
                <w:noProof/>
                <w:sz w:val="28"/>
                <w:szCs w:val="28"/>
              </w:rPr>
              <w:t>я</w:t>
            </w:r>
            <w:r>
              <w:rPr>
                <w:noProof/>
                <w:sz w:val="28"/>
                <w:szCs w:val="28"/>
              </w:rPr>
              <w:t xml:space="preserve"> Правительства Сахалинской области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6" w:type="dxa"/>
            <w:vAlign w:val="bottom"/>
          </w:tcPr>
          <w:p w14:paraId="0650E0A4" w14:textId="5D845E39" w:rsidR="00B132FD" w:rsidRPr="00E44EB4" w:rsidRDefault="00B132FD" w:rsidP="001A7305">
            <w:pPr>
              <w:jc w:val="righ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В.Белик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fldChar w:fldCharType="end"/>
            </w:r>
            <w:r w:rsidR="0072395E">
              <w:rPr>
                <w:sz w:val="28"/>
                <w:szCs w:val="28"/>
              </w:rPr>
              <w:t>Зайцев</w:t>
            </w:r>
          </w:p>
        </w:tc>
      </w:tr>
    </w:tbl>
    <w:p w14:paraId="14E678AD" w14:textId="7BDA61AA" w:rsidR="00457BAB" w:rsidRDefault="00457BAB" w:rsidP="00BA7A29">
      <w:pPr>
        <w:widowControl w:val="0"/>
        <w:spacing w:line="360" w:lineRule="auto"/>
        <w:jc w:val="both"/>
      </w:pPr>
    </w:p>
    <w:sectPr w:rsidR="00457BAB" w:rsidSect="00334510"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8F5A8" w14:textId="77777777" w:rsidR="00A87044" w:rsidRDefault="00A87044">
      <w:r>
        <w:separator/>
      </w:r>
    </w:p>
  </w:endnote>
  <w:endnote w:type="continuationSeparator" w:id="0">
    <w:p w14:paraId="49BD1BCA" w14:textId="77777777" w:rsidR="00A87044" w:rsidRDefault="00A8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2406" w14:textId="4EEAB025" w:rsidR="009B1E0F" w:rsidRPr="009B1E0F" w:rsidRDefault="00B540FB" w:rsidP="009B1E0F">
    <w:pPr>
      <w:pStyle w:val="a9"/>
    </w:pPr>
    <w:r>
      <w:rPr>
        <w:rFonts w:cs="Arial"/>
        <w:b/>
        <w:szCs w:val="18"/>
      </w:rPr>
      <w:t>00068(п)</w:t>
    </w:r>
    <w:r w:rsidR="009B1E0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9B1E0F" w:rsidRPr="00C75F4B">
          <w:rPr>
            <w:rFonts w:cs="Arial"/>
            <w:szCs w:val="18"/>
          </w:rPr>
          <w:t xml:space="preserve"> </w:t>
        </w:r>
        <w:r w:rsidR="009B1E0F" w:rsidRPr="0088654F">
          <w:rPr>
            <w:rFonts w:cs="Arial"/>
            <w:szCs w:val="18"/>
          </w:rPr>
          <w:t>Версия</w:t>
        </w:r>
      </w:sdtContent>
    </w:sdt>
    <w:r w:rsidR="009B1E0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60A6" w14:textId="77777777" w:rsidR="00A87044" w:rsidRDefault="00A87044">
      <w:r>
        <w:separator/>
      </w:r>
    </w:p>
  </w:footnote>
  <w:footnote w:type="continuationSeparator" w:id="0">
    <w:p w14:paraId="484C6E27" w14:textId="77777777" w:rsidR="00A87044" w:rsidRDefault="00A8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733E" w14:textId="77777777" w:rsidR="00724FC2" w:rsidRDefault="00724FC2">
    <w:pPr>
      <w:pStyle w:val="a4"/>
    </w:pPr>
  </w:p>
  <w:p w14:paraId="08A7DCAE" w14:textId="77777777" w:rsidR="00724FC2" w:rsidRDefault="00724F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9EF53" w14:textId="0ACD1DAD" w:rsidR="00724FC2" w:rsidRPr="003D2DDB" w:rsidRDefault="00724FC2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4B1B28">
      <w:rPr>
        <w:rStyle w:val="a6"/>
        <w:noProof/>
        <w:sz w:val="26"/>
        <w:szCs w:val="26"/>
      </w:rPr>
      <w:t>3</w:t>
    </w:r>
    <w:r w:rsidRPr="003D2DDB">
      <w:rPr>
        <w:rStyle w:val="a6"/>
        <w:sz w:val="26"/>
        <w:szCs w:val="26"/>
      </w:rPr>
      <w:fldChar w:fldCharType="end"/>
    </w:r>
  </w:p>
  <w:p w14:paraId="048F14AE" w14:textId="77777777" w:rsidR="00724FC2" w:rsidRDefault="00724F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59609=02 Распоряжение аппарата губернатора и Правительства (к)"/>
    <w:docVar w:name="attr1#Вид документа" w:val="OID_TYPE#620559604=Распоряжения аппарата губернатора и Правительства (к)"/>
    <w:docVar w:name="SPD_Annotation" w:val="02 Распоряжение аппарата губернатора и Правительства (к)"/>
    <w:docVar w:name="SPD_hostURL" w:val="10.12.1.30"/>
    <w:docVar w:name="SPD_vDir" w:val="spd"/>
  </w:docVars>
  <w:rsids>
    <w:rsidRoot w:val="00551129"/>
    <w:rsid w:val="0000018A"/>
    <w:rsid w:val="0000409F"/>
    <w:rsid w:val="000077EE"/>
    <w:rsid w:val="00007F93"/>
    <w:rsid w:val="00012729"/>
    <w:rsid w:val="00012D61"/>
    <w:rsid w:val="00026C71"/>
    <w:rsid w:val="00032384"/>
    <w:rsid w:val="00041509"/>
    <w:rsid w:val="00045110"/>
    <w:rsid w:val="00053097"/>
    <w:rsid w:val="000550B6"/>
    <w:rsid w:val="00060EE2"/>
    <w:rsid w:val="00064EF5"/>
    <w:rsid w:val="000B487E"/>
    <w:rsid w:val="000D3E65"/>
    <w:rsid w:val="000D76C3"/>
    <w:rsid w:val="000D7E90"/>
    <w:rsid w:val="000F5BFA"/>
    <w:rsid w:val="00124ACF"/>
    <w:rsid w:val="00132A82"/>
    <w:rsid w:val="001378D5"/>
    <w:rsid w:val="0018061B"/>
    <w:rsid w:val="00187B5C"/>
    <w:rsid w:val="001944D8"/>
    <w:rsid w:val="001949C5"/>
    <w:rsid w:val="001A285B"/>
    <w:rsid w:val="001D5D25"/>
    <w:rsid w:val="001E7AE4"/>
    <w:rsid w:val="002076BB"/>
    <w:rsid w:val="00207F88"/>
    <w:rsid w:val="00222FA7"/>
    <w:rsid w:val="0024381E"/>
    <w:rsid w:val="002451A1"/>
    <w:rsid w:val="00257CEB"/>
    <w:rsid w:val="002805BD"/>
    <w:rsid w:val="00282783"/>
    <w:rsid w:val="00297EF4"/>
    <w:rsid w:val="002A4F27"/>
    <w:rsid w:val="002C5C9E"/>
    <w:rsid w:val="002C68C2"/>
    <w:rsid w:val="002F5E43"/>
    <w:rsid w:val="003067D8"/>
    <w:rsid w:val="00313D69"/>
    <w:rsid w:val="00327630"/>
    <w:rsid w:val="00334510"/>
    <w:rsid w:val="00340BA8"/>
    <w:rsid w:val="00340CDC"/>
    <w:rsid w:val="00341079"/>
    <w:rsid w:val="003562DC"/>
    <w:rsid w:val="00373D03"/>
    <w:rsid w:val="00381107"/>
    <w:rsid w:val="00392236"/>
    <w:rsid w:val="00396F74"/>
    <w:rsid w:val="003A185F"/>
    <w:rsid w:val="003B63DA"/>
    <w:rsid w:val="003C1AA0"/>
    <w:rsid w:val="003C646D"/>
    <w:rsid w:val="003D2DDB"/>
    <w:rsid w:val="003D5152"/>
    <w:rsid w:val="003D5996"/>
    <w:rsid w:val="003D7DC5"/>
    <w:rsid w:val="003E210D"/>
    <w:rsid w:val="003E3739"/>
    <w:rsid w:val="003F4843"/>
    <w:rsid w:val="003F711C"/>
    <w:rsid w:val="003F7A53"/>
    <w:rsid w:val="00430D49"/>
    <w:rsid w:val="004322C4"/>
    <w:rsid w:val="004325EF"/>
    <w:rsid w:val="004507BF"/>
    <w:rsid w:val="00457BAB"/>
    <w:rsid w:val="00467B8A"/>
    <w:rsid w:val="00490491"/>
    <w:rsid w:val="00492D96"/>
    <w:rsid w:val="004B1B28"/>
    <w:rsid w:val="004B4F60"/>
    <w:rsid w:val="005123B8"/>
    <w:rsid w:val="00512555"/>
    <w:rsid w:val="00551129"/>
    <w:rsid w:val="005630E3"/>
    <w:rsid w:val="00581F4E"/>
    <w:rsid w:val="005858A3"/>
    <w:rsid w:val="005B4B46"/>
    <w:rsid w:val="005D0249"/>
    <w:rsid w:val="005D0846"/>
    <w:rsid w:val="005D09F4"/>
    <w:rsid w:val="005D4300"/>
    <w:rsid w:val="00614C91"/>
    <w:rsid w:val="00630B39"/>
    <w:rsid w:val="00653456"/>
    <w:rsid w:val="00676335"/>
    <w:rsid w:val="0068610C"/>
    <w:rsid w:val="0069163B"/>
    <w:rsid w:val="006A51E8"/>
    <w:rsid w:val="006C586D"/>
    <w:rsid w:val="006E579F"/>
    <w:rsid w:val="00702357"/>
    <w:rsid w:val="0072395E"/>
    <w:rsid w:val="00724FC2"/>
    <w:rsid w:val="007923C9"/>
    <w:rsid w:val="007951C3"/>
    <w:rsid w:val="007962C0"/>
    <w:rsid w:val="007A2A34"/>
    <w:rsid w:val="007C16B6"/>
    <w:rsid w:val="007F4591"/>
    <w:rsid w:val="008110B9"/>
    <w:rsid w:val="0082370F"/>
    <w:rsid w:val="0083277A"/>
    <w:rsid w:val="008373E7"/>
    <w:rsid w:val="00851A18"/>
    <w:rsid w:val="0086463B"/>
    <w:rsid w:val="00866FAB"/>
    <w:rsid w:val="00871D8A"/>
    <w:rsid w:val="00873024"/>
    <w:rsid w:val="008860F0"/>
    <w:rsid w:val="008B0523"/>
    <w:rsid w:val="008E410E"/>
    <w:rsid w:val="008E6873"/>
    <w:rsid w:val="008F0451"/>
    <w:rsid w:val="008F4DCB"/>
    <w:rsid w:val="00903D63"/>
    <w:rsid w:val="00921EDB"/>
    <w:rsid w:val="009423F7"/>
    <w:rsid w:val="00944565"/>
    <w:rsid w:val="00956FCE"/>
    <w:rsid w:val="009643DF"/>
    <w:rsid w:val="009679EC"/>
    <w:rsid w:val="00987461"/>
    <w:rsid w:val="0099178E"/>
    <w:rsid w:val="009A4F9B"/>
    <w:rsid w:val="009B1E0F"/>
    <w:rsid w:val="009B3AA6"/>
    <w:rsid w:val="009C56B6"/>
    <w:rsid w:val="009C7136"/>
    <w:rsid w:val="009F0943"/>
    <w:rsid w:val="00A06ABF"/>
    <w:rsid w:val="00A3283A"/>
    <w:rsid w:val="00A372E7"/>
    <w:rsid w:val="00A511D3"/>
    <w:rsid w:val="00A51D80"/>
    <w:rsid w:val="00A54F97"/>
    <w:rsid w:val="00A87044"/>
    <w:rsid w:val="00AA7C21"/>
    <w:rsid w:val="00AC771E"/>
    <w:rsid w:val="00AD31CD"/>
    <w:rsid w:val="00AD49D0"/>
    <w:rsid w:val="00AF3AC3"/>
    <w:rsid w:val="00AF7B1B"/>
    <w:rsid w:val="00B00B06"/>
    <w:rsid w:val="00B11C28"/>
    <w:rsid w:val="00B132FD"/>
    <w:rsid w:val="00B376C9"/>
    <w:rsid w:val="00B540FB"/>
    <w:rsid w:val="00B56F64"/>
    <w:rsid w:val="00B65C40"/>
    <w:rsid w:val="00B95B93"/>
    <w:rsid w:val="00BA7A29"/>
    <w:rsid w:val="00BF612B"/>
    <w:rsid w:val="00C04BE8"/>
    <w:rsid w:val="00C06775"/>
    <w:rsid w:val="00C240EB"/>
    <w:rsid w:val="00C8142D"/>
    <w:rsid w:val="00C87B18"/>
    <w:rsid w:val="00CA21B6"/>
    <w:rsid w:val="00CA7043"/>
    <w:rsid w:val="00CC5076"/>
    <w:rsid w:val="00D011C0"/>
    <w:rsid w:val="00D06DBA"/>
    <w:rsid w:val="00D20101"/>
    <w:rsid w:val="00D54876"/>
    <w:rsid w:val="00D70AE2"/>
    <w:rsid w:val="00D93EC4"/>
    <w:rsid w:val="00D948DD"/>
    <w:rsid w:val="00DA57F2"/>
    <w:rsid w:val="00DB09E0"/>
    <w:rsid w:val="00DE5F25"/>
    <w:rsid w:val="00DF2151"/>
    <w:rsid w:val="00DF40E8"/>
    <w:rsid w:val="00DF6C9A"/>
    <w:rsid w:val="00E01527"/>
    <w:rsid w:val="00E11C03"/>
    <w:rsid w:val="00E43882"/>
    <w:rsid w:val="00E75EF2"/>
    <w:rsid w:val="00E837C6"/>
    <w:rsid w:val="00EB366F"/>
    <w:rsid w:val="00EB633D"/>
    <w:rsid w:val="00EC4485"/>
    <w:rsid w:val="00F14EEC"/>
    <w:rsid w:val="00F242D0"/>
    <w:rsid w:val="00F2500D"/>
    <w:rsid w:val="00F33ED8"/>
    <w:rsid w:val="00F43243"/>
    <w:rsid w:val="00F50E14"/>
    <w:rsid w:val="00F5391E"/>
    <w:rsid w:val="00F61AC3"/>
    <w:rsid w:val="00F902FE"/>
    <w:rsid w:val="00F91A37"/>
    <w:rsid w:val="00FA3431"/>
    <w:rsid w:val="00FA7D7C"/>
    <w:rsid w:val="00FD5339"/>
    <w:rsid w:val="00FE4DB3"/>
    <w:rsid w:val="00FE4FB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FCB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C81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C8142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List Paragraph"/>
    <w:basedOn w:val="a"/>
    <w:uiPriority w:val="34"/>
    <w:qFormat/>
    <w:rsid w:val="00BA7A2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5F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F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C81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C8142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List Paragraph"/>
    <w:basedOn w:val="a"/>
    <w:uiPriority w:val="34"/>
    <w:qFormat/>
    <w:rsid w:val="00BA7A2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5F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avo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RLAW210&amp;n=50555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RLAW210&amp;n=3937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CA4E079D3A4669AA004110ECDD6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2E1A6-55DF-4CD1-8A04-BE17B92F1CC1}"/>
      </w:docPartPr>
      <w:docPartBody>
        <w:p w:rsidR="004F7C43" w:rsidRDefault="001B0D5B" w:rsidP="001B0D5B">
          <w:pPr>
            <w:pStyle w:val="F5CA4E079D3A4669AA004110ECDD6FB93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DBD6C8857B454944AE80A8F999338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DC245-DB55-4EA4-833D-44F9A415F891}"/>
      </w:docPartPr>
      <w:docPartBody>
        <w:p w:rsidR="004F7C43" w:rsidRDefault="001B0D5B" w:rsidP="001B0D5B">
          <w:pPr>
            <w:pStyle w:val="DBD6C8857B454944AE80A8F9993389F23"/>
          </w:pPr>
          <w:r>
            <w:rPr>
              <w:sz w:val="28"/>
              <w:szCs w:val="28"/>
              <w:lang w:val="en-US"/>
            </w:rPr>
            <w:t>______________</w:t>
          </w:r>
        </w:p>
      </w:docPartBody>
    </w:docPart>
    <w:docPart>
      <w:docPartPr>
        <w:name w:val="5A2C3F14621F4BC8A9878192A33EB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A94C7-1EDB-424E-9BCC-C9E4C13F7330}"/>
      </w:docPartPr>
      <w:docPartBody>
        <w:p w:rsidR="00E2212E" w:rsidRDefault="00473F15" w:rsidP="00473F15">
          <w:pPr>
            <w:pStyle w:val="5A2C3F14621F4BC8A9878192A33EB5A6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6"/>
    <w:rsid w:val="00007271"/>
    <w:rsid w:val="001B0D5B"/>
    <w:rsid w:val="002A4A98"/>
    <w:rsid w:val="002E7A43"/>
    <w:rsid w:val="00341D8E"/>
    <w:rsid w:val="004016A5"/>
    <w:rsid w:val="00473F15"/>
    <w:rsid w:val="004F7C43"/>
    <w:rsid w:val="0053463E"/>
    <w:rsid w:val="006E4AA3"/>
    <w:rsid w:val="00733EE4"/>
    <w:rsid w:val="008C42C0"/>
    <w:rsid w:val="00935946"/>
    <w:rsid w:val="00A73F00"/>
    <w:rsid w:val="00A9377D"/>
    <w:rsid w:val="00C15728"/>
    <w:rsid w:val="00C7388D"/>
    <w:rsid w:val="00DE05BA"/>
    <w:rsid w:val="00E2212E"/>
    <w:rsid w:val="00E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EE4"/>
  </w:style>
  <w:style w:type="paragraph" w:customStyle="1" w:styleId="3F9102445C134FE3AC263185D3D38C24">
    <w:name w:val="3F9102445C134FE3AC263185D3D38C24"/>
    <w:rsid w:val="00935946"/>
  </w:style>
  <w:style w:type="paragraph" w:customStyle="1" w:styleId="0FD9C6AEB32A4D5AA33902F8374ED340">
    <w:name w:val="0FD9C6AEB32A4D5AA33902F8374ED340"/>
    <w:rsid w:val="00935946"/>
  </w:style>
  <w:style w:type="paragraph" w:customStyle="1" w:styleId="CFC3E8241E3841ADAA101DBDABF7958A">
    <w:name w:val="CFC3E8241E3841ADAA101DBDABF7958A"/>
    <w:rsid w:val="00935946"/>
  </w:style>
  <w:style w:type="paragraph" w:customStyle="1" w:styleId="8752BFF14CD84827AED2D834F8A1D37B">
    <w:name w:val="8752BFF14CD84827AED2D834F8A1D37B"/>
    <w:rsid w:val="00935946"/>
  </w:style>
  <w:style w:type="paragraph" w:customStyle="1" w:styleId="546676FDB52F4CE9BD34DCA618DE21A8">
    <w:name w:val="546676FDB52F4CE9BD34DCA618DE21A8"/>
    <w:rsid w:val="00935946"/>
  </w:style>
  <w:style w:type="paragraph" w:customStyle="1" w:styleId="CFC3E8241E3841ADAA101DBDABF7958A1">
    <w:name w:val="CFC3E8241E3841ADAA101DBDABF7958A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1">
    <w:name w:val="8752BFF14CD84827AED2D834F8A1D37B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60920B9974345AFD1974FAC315609">
    <w:name w:val="9EB60920B9974345AFD1974FAC315609"/>
    <w:rsid w:val="00A9377D"/>
  </w:style>
  <w:style w:type="paragraph" w:customStyle="1" w:styleId="2E822EC73860409FAB3AF232FEC3ABC1">
    <w:name w:val="2E822EC73860409FAB3AF232FEC3ABC1"/>
    <w:rsid w:val="00A9377D"/>
  </w:style>
  <w:style w:type="paragraph" w:customStyle="1" w:styleId="F6E66E4B5B0A4A1CA8598980C23E8396">
    <w:name w:val="F6E66E4B5B0A4A1CA8598980C23E8396"/>
    <w:rsid w:val="00A9377D"/>
  </w:style>
  <w:style w:type="paragraph" w:customStyle="1" w:styleId="A6014CAC09E6415BA55A22947EB0DD62">
    <w:name w:val="A6014CAC09E6415BA55A22947EB0DD62"/>
    <w:rsid w:val="00A9377D"/>
  </w:style>
  <w:style w:type="paragraph" w:customStyle="1" w:styleId="0E17678C29294D7D9F7158E602611B9D">
    <w:name w:val="0E17678C29294D7D9F7158E602611B9D"/>
    <w:rsid w:val="00A9377D"/>
  </w:style>
  <w:style w:type="paragraph" w:customStyle="1" w:styleId="B323D19B1C7A4E5A9EA1DBFEE9664194">
    <w:name w:val="B323D19B1C7A4E5A9EA1DBFEE9664194"/>
    <w:rsid w:val="00A9377D"/>
  </w:style>
  <w:style w:type="paragraph" w:customStyle="1" w:styleId="840F033901C74104AE421EFBA45F74F3">
    <w:name w:val="840F033901C74104AE421EFBA45F74F3"/>
    <w:rsid w:val="00A9377D"/>
  </w:style>
  <w:style w:type="paragraph" w:customStyle="1" w:styleId="CFC3E8241E3841ADAA101DBDABF7958A2">
    <w:name w:val="CFC3E8241E3841ADAA101DBDABF7958A2"/>
    <w:rsid w:val="00C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2">
    <w:name w:val="8752BFF14CD84827AED2D834F8A1D37B2"/>
    <w:rsid w:val="00C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799FA198984DAAA808D13244492BFF">
    <w:name w:val="6C799FA198984DAAA808D13244492BFF"/>
    <w:rsid w:val="0040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">
    <w:name w:val="F5CA4E079D3A4669AA004110ECDD6FB9"/>
    <w:rsid w:val="002A4A98"/>
  </w:style>
  <w:style w:type="paragraph" w:customStyle="1" w:styleId="DBD6C8857B454944AE80A8F9993389F2">
    <w:name w:val="DBD6C8857B454944AE80A8F9993389F2"/>
    <w:rsid w:val="002A4A98"/>
  </w:style>
  <w:style w:type="paragraph" w:customStyle="1" w:styleId="F5CA4E079D3A4669AA004110ECDD6FB91">
    <w:name w:val="F5CA4E079D3A4669AA004110ECDD6FB91"/>
    <w:rsid w:val="002A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1">
    <w:name w:val="DBD6C8857B454944AE80A8F9993389F21"/>
    <w:rsid w:val="002A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2">
    <w:name w:val="F5CA4E079D3A4669AA004110ECDD6FB92"/>
    <w:rsid w:val="004F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2">
    <w:name w:val="DBD6C8857B454944AE80A8F9993389F22"/>
    <w:rsid w:val="004F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3">
    <w:name w:val="F5CA4E079D3A4669AA004110ECDD6FB93"/>
    <w:rsid w:val="001B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3">
    <w:name w:val="DBD6C8857B454944AE80A8F9993389F23"/>
    <w:rsid w:val="001B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CFF9C9AF64AF2B1F336B8250CCD75">
    <w:name w:val="C59CFF9C9AF64AF2B1F336B8250CCD75"/>
    <w:rsid w:val="00C7388D"/>
    <w:pPr>
      <w:spacing w:after="160" w:line="259" w:lineRule="auto"/>
    </w:pPr>
  </w:style>
  <w:style w:type="paragraph" w:customStyle="1" w:styleId="BBD2115501204107BFB6925D17EF66F4">
    <w:name w:val="BBD2115501204107BFB6925D17EF66F4"/>
    <w:rsid w:val="00C7388D"/>
    <w:pPr>
      <w:spacing w:after="160" w:line="259" w:lineRule="auto"/>
    </w:pPr>
  </w:style>
  <w:style w:type="paragraph" w:customStyle="1" w:styleId="EF3912EAD07049129AF735CD2287EF2A">
    <w:name w:val="EF3912EAD07049129AF735CD2287EF2A"/>
    <w:rsid w:val="00C7388D"/>
    <w:pPr>
      <w:spacing w:after="160" w:line="259" w:lineRule="auto"/>
    </w:pPr>
  </w:style>
  <w:style w:type="paragraph" w:customStyle="1" w:styleId="50A559F9FF4B4D1D8B8A19BFDC3B36EA">
    <w:name w:val="50A559F9FF4B4D1D8B8A19BFDC3B36EA"/>
    <w:rsid w:val="00C7388D"/>
    <w:pPr>
      <w:spacing w:after="160" w:line="259" w:lineRule="auto"/>
    </w:pPr>
  </w:style>
  <w:style w:type="paragraph" w:customStyle="1" w:styleId="5ED23B1034B1407493010F08FD7748D1">
    <w:name w:val="5ED23B1034B1407493010F08FD7748D1"/>
    <w:rsid w:val="00EE77BB"/>
    <w:pPr>
      <w:spacing w:after="160" w:line="259" w:lineRule="auto"/>
    </w:pPr>
  </w:style>
  <w:style w:type="paragraph" w:customStyle="1" w:styleId="B71E4331FE4A48E2BB6D6B05158180D0">
    <w:name w:val="B71E4331FE4A48E2BB6D6B05158180D0"/>
    <w:rsid w:val="00EE77BB"/>
    <w:pPr>
      <w:spacing w:after="160" w:line="259" w:lineRule="auto"/>
    </w:pPr>
  </w:style>
  <w:style w:type="paragraph" w:customStyle="1" w:styleId="A6B23CF997C94F668B2523F89399AF98">
    <w:name w:val="A6B23CF997C94F668B2523F89399AF98"/>
    <w:rsid w:val="00EE77BB"/>
    <w:pPr>
      <w:spacing w:after="160" w:line="259" w:lineRule="auto"/>
    </w:pPr>
  </w:style>
  <w:style w:type="paragraph" w:customStyle="1" w:styleId="7AF8D82C6EE94A09B2D1548400782590">
    <w:name w:val="7AF8D82C6EE94A09B2D1548400782590"/>
    <w:rsid w:val="00EE77BB"/>
    <w:pPr>
      <w:spacing w:after="160" w:line="259" w:lineRule="auto"/>
    </w:pPr>
  </w:style>
  <w:style w:type="paragraph" w:customStyle="1" w:styleId="D236E773A07B48EFA51024DB425A2400">
    <w:name w:val="D236E773A07B48EFA51024DB425A2400"/>
    <w:rsid w:val="002E7A43"/>
    <w:pPr>
      <w:spacing w:after="160" w:line="259" w:lineRule="auto"/>
    </w:pPr>
  </w:style>
  <w:style w:type="paragraph" w:customStyle="1" w:styleId="CE7E0E843C5A4BACB863D23CF66F3203">
    <w:name w:val="CE7E0E843C5A4BACB863D23CF66F3203"/>
    <w:rsid w:val="002E7A43"/>
    <w:pPr>
      <w:spacing w:after="160" w:line="259" w:lineRule="auto"/>
    </w:pPr>
  </w:style>
  <w:style w:type="paragraph" w:customStyle="1" w:styleId="01A228D0A88B4BEF8353DBDF52368FB9">
    <w:name w:val="01A228D0A88B4BEF8353DBDF52368FB9"/>
    <w:rsid w:val="002E7A43"/>
    <w:pPr>
      <w:spacing w:after="160" w:line="259" w:lineRule="auto"/>
    </w:pPr>
  </w:style>
  <w:style w:type="paragraph" w:customStyle="1" w:styleId="00551070E12D4448BF37E9A7E1210F1C">
    <w:name w:val="00551070E12D4448BF37E9A7E1210F1C"/>
    <w:rsid w:val="002E7A43"/>
    <w:pPr>
      <w:spacing w:after="160" w:line="259" w:lineRule="auto"/>
    </w:pPr>
  </w:style>
  <w:style w:type="paragraph" w:customStyle="1" w:styleId="AAE0D6DA54F443D48A6B5F27F53E236A">
    <w:name w:val="AAE0D6DA54F443D48A6B5F27F53E236A"/>
    <w:rsid w:val="00733EE4"/>
    <w:pPr>
      <w:spacing w:after="160" w:line="259" w:lineRule="auto"/>
    </w:pPr>
  </w:style>
  <w:style w:type="paragraph" w:customStyle="1" w:styleId="5A2C3F14621F4BC8A9878192A33EB5A6">
    <w:name w:val="5A2C3F14621F4BC8A9878192A33EB5A6"/>
    <w:rsid w:val="00473F1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EE4"/>
  </w:style>
  <w:style w:type="paragraph" w:customStyle="1" w:styleId="3F9102445C134FE3AC263185D3D38C24">
    <w:name w:val="3F9102445C134FE3AC263185D3D38C24"/>
    <w:rsid w:val="00935946"/>
  </w:style>
  <w:style w:type="paragraph" w:customStyle="1" w:styleId="0FD9C6AEB32A4D5AA33902F8374ED340">
    <w:name w:val="0FD9C6AEB32A4D5AA33902F8374ED340"/>
    <w:rsid w:val="00935946"/>
  </w:style>
  <w:style w:type="paragraph" w:customStyle="1" w:styleId="CFC3E8241E3841ADAA101DBDABF7958A">
    <w:name w:val="CFC3E8241E3841ADAA101DBDABF7958A"/>
    <w:rsid w:val="00935946"/>
  </w:style>
  <w:style w:type="paragraph" w:customStyle="1" w:styleId="8752BFF14CD84827AED2D834F8A1D37B">
    <w:name w:val="8752BFF14CD84827AED2D834F8A1D37B"/>
    <w:rsid w:val="00935946"/>
  </w:style>
  <w:style w:type="paragraph" w:customStyle="1" w:styleId="546676FDB52F4CE9BD34DCA618DE21A8">
    <w:name w:val="546676FDB52F4CE9BD34DCA618DE21A8"/>
    <w:rsid w:val="00935946"/>
  </w:style>
  <w:style w:type="paragraph" w:customStyle="1" w:styleId="CFC3E8241E3841ADAA101DBDABF7958A1">
    <w:name w:val="CFC3E8241E3841ADAA101DBDABF7958A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1">
    <w:name w:val="8752BFF14CD84827AED2D834F8A1D37B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60920B9974345AFD1974FAC315609">
    <w:name w:val="9EB60920B9974345AFD1974FAC315609"/>
    <w:rsid w:val="00A9377D"/>
  </w:style>
  <w:style w:type="paragraph" w:customStyle="1" w:styleId="2E822EC73860409FAB3AF232FEC3ABC1">
    <w:name w:val="2E822EC73860409FAB3AF232FEC3ABC1"/>
    <w:rsid w:val="00A9377D"/>
  </w:style>
  <w:style w:type="paragraph" w:customStyle="1" w:styleId="F6E66E4B5B0A4A1CA8598980C23E8396">
    <w:name w:val="F6E66E4B5B0A4A1CA8598980C23E8396"/>
    <w:rsid w:val="00A9377D"/>
  </w:style>
  <w:style w:type="paragraph" w:customStyle="1" w:styleId="A6014CAC09E6415BA55A22947EB0DD62">
    <w:name w:val="A6014CAC09E6415BA55A22947EB0DD62"/>
    <w:rsid w:val="00A9377D"/>
  </w:style>
  <w:style w:type="paragraph" w:customStyle="1" w:styleId="0E17678C29294D7D9F7158E602611B9D">
    <w:name w:val="0E17678C29294D7D9F7158E602611B9D"/>
    <w:rsid w:val="00A9377D"/>
  </w:style>
  <w:style w:type="paragraph" w:customStyle="1" w:styleId="B323D19B1C7A4E5A9EA1DBFEE9664194">
    <w:name w:val="B323D19B1C7A4E5A9EA1DBFEE9664194"/>
    <w:rsid w:val="00A9377D"/>
  </w:style>
  <w:style w:type="paragraph" w:customStyle="1" w:styleId="840F033901C74104AE421EFBA45F74F3">
    <w:name w:val="840F033901C74104AE421EFBA45F74F3"/>
    <w:rsid w:val="00A9377D"/>
  </w:style>
  <w:style w:type="paragraph" w:customStyle="1" w:styleId="CFC3E8241E3841ADAA101DBDABF7958A2">
    <w:name w:val="CFC3E8241E3841ADAA101DBDABF7958A2"/>
    <w:rsid w:val="00C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2">
    <w:name w:val="8752BFF14CD84827AED2D834F8A1D37B2"/>
    <w:rsid w:val="00C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799FA198984DAAA808D13244492BFF">
    <w:name w:val="6C799FA198984DAAA808D13244492BFF"/>
    <w:rsid w:val="0040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">
    <w:name w:val="F5CA4E079D3A4669AA004110ECDD6FB9"/>
    <w:rsid w:val="002A4A98"/>
  </w:style>
  <w:style w:type="paragraph" w:customStyle="1" w:styleId="DBD6C8857B454944AE80A8F9993389F2">
    <w:name w:val="DBD6C8857B454944AE80A8F9993389F2"/>
    <w:rsid w:val="002A4A98"/>
  </w:style>
  <w:style w:type="paragraph" w:customStyle="1" w:styleId="F5CA4E079D3A4669AA004110ECDD6FB91">
    <w:name w:val="F5CA4E079D3A4669AA004110ECDD6FB91"/>
    <w:rsid w:val="002A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1">
    <w:name w:val="DBD6C8857B454944AE80A8F9993389F21"/>
    <w:rsid w:val="002A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2">
    <w:name w:val="F5CA4E079D3A4669AA004110ECDD6FB92"/>
    <w:rsid w:val="004F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2">
    <w:name w:val="DBD6C8857B454944AE80A8F9993389F22"/>
    <w:rsid w:val="004F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A4E079D3A4669AA004110ECDD6FB93">
    <w:name w:val="F5CA4E079D3A4669AA004110ECDD6FB93"/>
    <w:rsid w:val="001B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6C8857B454944AE80A8F9993389F23">
    <w:name w:val="DBD6C8857B454944AE80A8F9993389F23"/>
    <w:rsid w:val="001B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CFF9C9AF64AF2B1F336B8250CCD75">
    <w:name w:val="C59CFF9C9AF64AF2B1F336B8250CCD75"/>
    <w:rsid w:val="00C7388D"/>
    <w:pPr>
      <w:spacing w:after="160" w:line="259" w:lineRule="auto"/>
    </w:pPr>
  </w:style>
  <w:style w:type="paragraph" w:customStyle="1" w:styleId="BBD2115501204107BFB6925D17EF66F4">
    <w:name w:val="BBD2115501204107BFB6925D17EF66F4"/>
    <w:rsid w:val="00C7388D"/>
    <w:pPr>
      <w:spacing w:after="160" w:line="259" w:lineRule="auto"/>
    </w:pPr>
  </w:style>
  <w:style w:type="paragraph" w:customStyle="1" w:styleId="EF3912EAD07049129AF735CD2287EF2A">
    <w:name w:val="EF3912EAD07049129AF735CD2287EF2A"/>
    <w:rsid w:val="00C7388D"/>
    <w:pPr>
      <w:spacing w:after="160" w:line="259" w:lineRule="auto"/>
    </w:pPr>
  </w:style>
  <w:style w:type="paragraph" w:customStyle="1" w:styleId="50A559F9FF4B4D1D8B8A19BFDC3B36EA">
    <w:name w:val="50A559F9FF4B4D1D8B8A19BFDC3B36EA"/>
    <w:rsid w:val="00C7388D"/>
    <w:pPr>
      <w:spacing w:after="160" w:line="259" w:lineRule="auto"/>
    </w:pPr>
  </w:style>
  <w:style w:type="paragraph" w:customStyle="1" w:styleId="5ED23B1034B1407493010F08FD7748D1">
    <w:name w:val="5ED23B1034B1407493010F08FD7748D1"/>
    <w:rsid w:val="00EE77BB"/>
    <w:pPr>
      <w:spacing w:after="160" w:line="259" w:lineRule="auto"/>
    </w:pPr>
  </w:style>
  <w:style w:type="paragraph" w:customStyle="1" w:styleId="B71E4331FE4A48E2BB6D6B05158180D0">
    <w:name w:val="B71E4331FE4A48E2BB6D6B05158180D0"/>
    <w:rsid w:val="00EE77BB"/>
    <w:pPr>
      <w:spacing w:after="160" w:line="259" w:lineRule="auto"/>
    </w:pPr>
  </w:style>
  <w:style w:type="paragraph" w:customStyle="1" w:styleId="A6B23CF997C94F668B2523F89399AF98">
    <w:name w:val="A6B23CF997C94F668B2523F89399AF98"/>
    <w:rsid w:val="00EE77BB"/>
    <w:pPr>
      <w:spacing w:after="160" w:line="259" w:lineRule="auto"/>
    </w:pPr>
  </w:style>
  <w:style w:type="paragraph" w:customStyle="1" w:styleId="7AF8D82C6EE94A09B2D1548400782590">
    <w:name w:val="7AF8D82C6EE94A09B2D1548400782590"/>
    <w:rsid w:val="00EE77BB"/>
    <w:pPr>
      <w:spacing w:after="160" w:line="259" w:lineRule="auto"/>
    </w:pPr>
  </w:style>
  <w:style w:type="paragraph" w:customStyle="1" w:styleId="D236E773A07B48EFA51024DB425A2400">
    <w:name w:val="D236E773A07B48EFA51024DB425A2400"/>
    <w:rsid w:val="002E7A43"/>
    <w:pPr>
      <w:spacing w:after="160" w:line="259" w:lineRule="auto"/>
    </w:pPr>
  </w:style>
  <w:style w:type="paragraph" w:customStyle="1" w:styleId="CE7E0E843C5A4BACB863D23CF66F3203">
    <w:name w:val="CE7E0E843C5A4BACB863D23CF66F3203"/>
    <w:rsid w:val="002E7A43"/>
    <w:pPr>
      <w:spacing w:after="160" w:line="259" w:lineRule="auto"/>
    </w:pPr>
  </w:style>
  <w:style w:type="paragraph" w:customStyle="1" w:styleId="01A228D0A88B4BEF8353DBDF52368FB9">
    <w:name w:val="01A228D0A88B4BEF8353DBDF52368FB9"/>
    <w:rsid w:val="002E7A43"/>
    <w:pPr>
      <w:spacing w:after="160" w:line="259" w:lineRule="auto"/>
    </w:pPr>
  </w:style>
  <w:style w:type="paragraph" w:customStyle="1" w:styleId="00551070E12D4448BF37E9A7E1210F1C">
    <w:name w:val="00551070E12D4448BF37E9A7E1210F1C"/>
    <w:rsid w:val="002E7A43"/>
    <w:pPr>
      <w:spacing w:after="160" w:line="259" w:lineRule="auto"/>
    </w:pPr>
  </w:style>
  <w:style w:type="paragraph" w:customStyle="1" w:styleId="AAE0D6DA54F443D48A6B5F27F53E236A">
    <w:name w:val="AAE0D6DA54F443D48A6B5F27F53E236A"/>
    <w:rsid w:val="00733EE4"/>
    <w:pPr>
      <w:spacing w:after="160" w:line="259" w:lineRule="auto"/>
    </w:pPr>
  </w:style>
  <w:style w:type="paragraph" w:customStyle="1" w:styleId="5A2C3F14621F4BC8A9878192A33EB5A6">
    <w:name w:val="5A2C3F14621F4BC8A9878192A33EB5A6"/>
    <w:rsid w:val="00473F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52D3916C-8F55-4716-8F7D-08CC7AE5E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09A81-C243-4494-AA75-4B42E4D9C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6C49A-3ACD-4A38-950E-56D6A6EEB74B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Распоряжение Правительства (р)</vt:lpstr>
    </vt:vector>
  </TitlesOfParts>
  <Company>Администрация Сахалинской области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Распоряжение Правительства (р)</dc:title>
  <dc:creator>ad_nick</dc:creator>
  <cp:lastModifiedBy>Press.Press@outlook.com</cp:lastModifiedBy>
  <cp:revision>2</cp:revision>
  <cp:lastPrinted>2025-03-03T22:35:00Z</cp:lastPrinted>
  <dcterms:created xsi:type="dcterms:W3CDTF">2025-03-04T01:06:00Z</dcterms:created>
  <dcterms:modified xsi:type="dcterms:W3CDTF">2025-03-04T01:06:00Z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